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236" w:type="dxa"/>
        <w:tblInd w:w="-1134" w:type="dxa"/>
        <w:tblLook w:val="04A0" w:firstRow="1" w:lastRow="0" w:firstColumn="1" w:lastColumn="0" w:noHBand="0" w:noVBand="1"/>
      </w:tblPr>
      <w:tblGrid>
        <w:gridCol w:w="2691"/>
        <w:gridCol w:w="6807"/>
        <w:gridCol w:w="992"/>
        <w:gridCol w:w="3402"/>
        <w:gridCol w:w="2410"/>
        <w:gridCol w:w="1430"/>
        <w:gridCol w:w="2504"/>
      </w:tblGrid>
      <w:tr w:rsidR="00437368" w:rsidRPr="00437368" w14:paraId="624BB20B" w14:textId="77777777" w:rsidTr="28A2EF29">
        <w:trPr>
          <w:trHeight w:val="3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59" w14:textId="09BE4BDD" w:rsidR="00437368" w:rsidRPr="00437368" w:rsidRDefault="00437368" w:rsidP="0043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8346B6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II.E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01D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437368" w:rsidRPr="00437368" w14:paraId="6981C069" w14:textId="77777777" w:rsidTr="28A2EF29">
        <w:trPr>
          <w:trHeight w:val="3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78F" w14:textId="77777777" w:rsidR="00437368" w:rsidRPr="00437368" w:rsidRDefault="00437368" w:rsidP="0043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E38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Elektrotehnika i računalstvo – elektromehaničar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A809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437368" w:rsidRPr="00437368" w14:paraId="4C7DB23C" w14:textId="77777777" w:rsidTr="28A2EF29">
        <w:trPr>
          <w:trHeight w:val="3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7CB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Brodogradnja, strojarstvo i metalurgija – brodski mehaničar</w:t>
            </w:r>
          </w:p>
        </w:tc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437368" w:rsidRPr="00437368" w14:paraId="0E27B00A" w14:textId="77777777" w:rsidTr="28A2EF29">
        <w:trPr>
          <w:gridAfter w:val="2"/>
          <w:wAfter w:w="3934" w:type="dxa"/>
          <w:trHeight w:val="3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E4C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D9C" w14:textId="77777777" w:rsidR="00437368" w:rsidRPr="00437368" w:rsidRDefault="00437368" w:rsidP="0043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5A5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437368" w:rsidRPr="00437368" w:rsidRDefault="00437368" w:rsidP="0043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43A18" w:rsidRPr="00437368" w14:paraId="1C008156" w14:textId="77777777" w:rsidTr="28A2EF29">
        <w:trPr>
          <w:gridAfter w:val="2"/>
          <w:wAfter w:w="3934" w:type="dxa"/>
          <w:trHeight w:val="345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F921ADC" w14:textId="77777777" w:rsidR="00E43A18" w:rsidRDefault="00E43A18" w:rsidP="00E4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9EE24A8" w14:textId="77777777" w:rsidR="00E43A18" w:rsidRDefault="00E43A18" w:rsidP="00E4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35349E5" w14:textId="77777777" w:rsidR="00E43A18" w:rsidRDefault="00E43A18" w:rsidP="00E4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Autor/i udžbenika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15710D" w14:textId="77777777" w:rsidR="00E43A18" w:rsidRDefault="00E43A18" w:rsidP="00E4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Nakladnik</w:t>
            </w:r>
          </w:p>
        </w:tc>
      </w:tr>
      <w:tr w:rsidR="00E43A18" w:rsidRPr="00437368" w14:paraId="301E62CD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9A79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Hrvatski jezik</w:t>
            </w:r>
          </w:p>
        </w:tc>
        <w:tc>
          <w:tcPr>
            <w:tcW w:w="6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6B9AB" w14:textId="09594BCE" w:rsidR="00E43A18" w:rsidRPr="00437368" w:rsidRDefault="11C4F78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Hrvatski jezik i književnost 2; integrirani udžbenik za drugi razred trogodišnje srednje strukovne škole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59C381" w14:textId="6E228184" w:rsidR="00E43A18" w:rsidRPr="00437368" w:rsidRDefault="11C4F78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2D39831">
              <w:rPr>
                <w:rFonts w:ascii="Times New Roman" w:eastAsia="Times New Roman" w:hAnsi="Times New Roman" w:cs="Times New Roman"/>
                <w:lang w:eastAsia="hr-HR"/>
              </w:rPr>
              <w:t>Andre</w:t>
            </w:r>
            <w:r w:rsidR="1FC73A4C" w:rsidRPr="02D39831"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2D39831">
              <w:rPr>
                <w:rFonts w:ascii="Times New Roman" w:eastAsia="Times New Roman" w:hAnsi="Times New Roman" w:cs="Times New Roman"/>
                <w:lang w:eastAsia="hr-HR"/>
              </w:rPr>
              <w:t>a Jureković Perković</w:t>
            </w:r>
          </w:p>
          <w:p w14:paraId="45FB0818" w14:textId="5B6A5BB9" w:rsidR="00E43A18" w:rsidRPr="00437368" w:rsidRDefault="11C4F78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Ma</w:t>
            </w:r>
            <w:r w:rsidR="00BB0BF2">
              <w:rPr>
                <w:rFonts w:ascii="Times New Roman" w:eastAsia="Times New Roman" w:hAnsi="Times New Roman" w:cs="Times New Roman"/>
                <w:lang w:eastAsia="hr-HR"/>
              </w:rPr>
              <w:t>rija</w:t>
            </w: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 xml:space="preserve"> Matković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F31CB" w14:textId="3E71046A" w:rsidR="00E43A18" w:rsidRPr="00437368" w:rsidRDefault="11C4F78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Školska knjiga</w:t>
            </w:r>
          </w:p>
        </w:tc>
      </w:tr>
      <w:tr w:rsidR="00E43A18" w:rsidRPr="00437368" w14:paraId="24EE3A78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795A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Engleski jezik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FE118" w14:textId="35E283F5" w:rsidR="00E43A18" w:rsidRPr="00437368" w:rsidRDefault="14ED35CB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713C46F">
              <w:rPr>
                <w:rFonts w:ascii="Times New Roman" w:eastAsia="Times New Roman" w:hAnsi="Times New Roman" w:cs="Times New Roman"/>
                <w:lang w:eastAsia="hr-HR"/>
              </w:rPr>
              <w:t>Insight Pre Intermediate Student’s Book</w:t>
            </w:r>
          </w:p>
          <w:p w14:paraId="0FE421B8" w14:textId="77777777" w:rsidR="00E43A18" w:rsidRDefault="14ED35CB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713C46F">
              <w:rPr>
                <w:rFonts w:ascii="Times New Roman" w:eastAsia="Times New Roman" w:hAnsi="Times New Roman" w:cs="Times New Roman"/>
                <w:lang w:eastAsia="hr-HR"/>
              </w:rPr>
              <w:t>Insight Pre  Intermediate Workbook</w:t>
            </w:r>
          </w:p>
          <w:p w14:paraId="4D5E36CF" w14:textId="77777777" w:rsidR="00BB0BF2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128261" w14:textId="06AA2C23" w:rsidR="00BB0BF2" w:rsidRPr="00BB0BF2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B0BF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(udžbenik od prošle godine)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31BE3" w14:textId="5ABEF691" w:rsidR="00E43A18" w:rsidRPr="00437368" w:rsidRDefault="14ED35CB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713C46F">
              <w:rPr>
                <w:rFonts w:ascii="Times New Roman" w:eastAsia="Times New Roman" w:hAnsi="Times New Roman" w:cs="Times New Roman"/>
                <w:lang w:eastAsia="hr-HR"/>
              </w:rPr>
              <w:t>Jane Wildman Fiona Beddall</w:t>
            </w:r>
          </w:p>
          <w:p w14:paraId="62486C05" w14:textId="135AA917" w:rsidR="00E43A18" w:rsidRPr="00437368" w:rsidRDefault="14ED35CB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713C46F">
              <w:rPr>
                <w:rFonts w:ascii="Times New Roman" w:eastAsia="Times New Roman" w:hAnsi="Times New Roman" w:cs="Times New Roman"/>
                <w:lang w:eastAsia="hr-HR"/>
              </w:rPr>
              <w:t>Mike Sayer Rachael Roberts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1652C" w14:textId="73388290" w:rsidR="00E43A18" w:rsidRPr="00437368" w:rsidRDefault="14ED35CB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713C46F">
              <w:rPr>
                <w:rFonts w:ascii="Times New Roman" w:eastAsia="Times New Roman" w:hAnsi="Times New Roman" w:cs="Times New Roman"/>
                <w:lang w:eastAsia="hr-HR"/>
              </w:rPr>
              <w:t>OUP</w:t>
            </w:r>
          </w:p>
        </w:tc>
      </w:tr>
      <w:tr w:rsidR="00E43A18" w:rsidRPr="00437368" w14:paraId="547AFA8C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CEF0" w14:textId="2CDE6A3F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Tjelesna i zdravstvena kultura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9056E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9C43A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BEF00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43A18" w:rsidRPr="00437368" w14:paraId="05A7D7FA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C409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Vjeronauk - katolički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D9528" w14:textId="2882DD77" w:rsidR="00E43A18" w:rsidRPr="00437368" w:rsidRDefault="5058D821" w:rsidP="00BB0BF2">
            <w:pPr>
              <w:spacing w:after="0" w:line="240" w:lineRule="auto"/>
              <w:jc w:val="center"/>
            </w:pPr>
            <w:r>
              <w:t>DOĐI I VIDI 2 : udžbenik katoličkoga vjeronauka za drugi razred srednjih škola</w:t>
            </w:r>
          </w:p>
          <w:p w14:paraId="3461D779" w14:textId="1B8370E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7F32D" w14:textId="56955F08" w:rsidR="00E43A18" w:rsidRPr="00437368" w:rsidRDefault="5058D821" w:rsidP="00BB0BF2">
            <w:pPr>
              <w:spacing w:after="0" w:line="240" w:lineRule="auto"/>
              <w:jc w:val="center"/>
            </w:pPr>
            <w:r>
              <w:t>Ivo Džeba, Mario Milovac, Hrvoje Vargić, Šime Zupčić</w:t>
            </w:r>
          </w:p>
          <w:p w14:paraId="3CF2D8B6" w14:textId="65FEA15C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B78278" w14:textId="67ECA205" w:rsidR="00E43A18" w:rsidRPr="00437368" w:rsidRDefault="5058D821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1B600B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Salesiana</w:t>
            </w:r>
          </w:p>
        </w:tc>
      </w:tr>
      <w:tr w:rsidR="00BB0BF2" w:rsidRPr="00437368" w14:paraId="07A6CCF9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F4806" w14:textId="5F460871" w:rsidR="00BB0BF2" w:rsidRPr="00437368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AFA3B" w14:textId="530ACDAF" w:rsidR="00440AC8" w:rsidRDefault="00440AC8" w:rsidP="00440AC8">
            <w:pPr>
              <w:spacing w:after="0" w:line="240" w:lineRule="auto"/>
              <w:jc w:val="center"/>
            </w:pPr>
            <w:r>
              <w:t>Etika 2: Tragovima čovjeka, udžbenik etike u drugom razredu srednjih škola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E5A10" w14:textId="66AE9804" w:rsidR="00BB0BF2" w:rsidRDefault="00440AC8" w:rsidP="00BB0BF2">
            <w:pPr>
              <w:spacing w:after="0" w:line="240" w:lineRule="auto"/>
              <w:jc w:val="center"/>
            </w:pPr>
            <w:r>
              <w:t>Igor Lukić, Marko Zec, Zlata Paštar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71ED3C" w14:textId="192EA0E0" w:rsidR="00BB0BF2" w:rsidRPr="1B600B9E" w:rsidRDefault="00440AC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</w:tr>
      <w:tr w:rsidR="00E43A18" w:rsidRPr="00437368" w14:paraId="25864126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D89B" w14:textId="77777777" w:rsidR="00E43A18" w:rsidRPr="00437368" w:rsidRDefault="00E43A18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Politika i gospodarstvo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39945" w14:textId="78D537C4" w:rsidR="00E43A18" w:rsidRPr="00437368" w:rsidRDefault="67AAFC61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459DAB6">
              <w:rPr>
                <w:rFonts w:ascii="Times New Roman" w:eastAsia="Times New Roman" w:hAnsi="Times New Roman" w:cs="Times New Roman"/>
                <w:lang w:eastAsia="hr-HR"/>
              </w:rPr>
              <w:t>POLITIKA I GOSPODARSTVO</w:t>
            </w:r>
            <w:r w:rsidR="00BB0BF2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Pr="3459DAB6">
              <w:rPr>
                <w:rFonts w:ascii="Times New Roman" w:eastAsia="Times New Roman" w:hAnsi="Times New Roman" w:cs="Times New Roman"/>
                <w:lang w:eastAsia="hr-HR"/>
              </w:rPr>
              <w:t>udžbenik za srednje strukovne škole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2CB0E" w14:textId="4F00C549" w:rsidR="00E43A18" w:rsidRPr="00437368" w:rsidRDefault="67AAFC61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459DAB6">
              <w:rPr>
                <w:rFonts w:ascii="Times New Roman" w:eastAsia="Times New Roman" w:hAnsi="Times New Roman" w:cs="Times New Roman"/>
                <w:lang w:eastAsia="hr-HR"/>
              </w:rPr>
              <w:t>Goran Sunajko ,Dario Čepo,Ivo Goldstein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E0A41" w14:textId="500C72B1" w:rsidR="00E43A18" w:rsidRPr="00437368" w:rsidRDefault="67AAFC61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459DAB6">
              <w:rPr>
                <w:rFonts w:ascii="Times New Roman" w:eastAsia="Times New Roman" w:hAnsi="Times New Roman" w:cs="Times New Roman"/>
                <w:lang w:eastAsia="hr-HR"/>
              </w:rPr>
              <w:t>SysPrint</w:t>
            </w:r>
          </w:p>
        </w:tc>
      </w:tr>
      <w:tr w:rsidR="00BB0BF2" w:rsidRPr="00437368" w14:paraId="0A72F23B" w14:textId="77777777" w:rsidTr="00BB0BF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94550" w14:textId="5A927354" w:rsidR="00BB0BF2" w:rsidRPr="00437368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Matematika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F071" w14:textId="77777777" w:rsidR="00BB0BF2" w:rsidRPr="3459DAB6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90BD9" w14:textId="77777777" w:rsidR="00BB0BF2" w:rsidRPr="3459DAB6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B853C9" w14:textId="77777777" w:rsidR="00BB0BF2" w:rsidRPr="3459DAB6" w:rsidRDefault="00BB0BF2" w:rsidP="00B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43A18" w:rsidRPr="00437368" w14:paraId="5529553F" w14:textId="77777777" w:rsidTr="28A2EF29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2D0F" w14:textId="77777777" w:rsidR="00E43A18" w:rsidRPr="00437368" w:rsidRDefault="00E43A18" w:rsidP="00E4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Elektromehaničar</w:t>
            </w:r>
          </w:p>
        </w:tc>
        <w:tc>
          <w:tcPr>
            <w:tcW w:w="6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EBF3C5" w14:textId="77777777" w:rsidR="00E43A18" w:rsidRPr="00437368" w:rsidRDefault="00E43A18" w:rsidP="00E4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8A12B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46DB82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40AC8" w:rsidRPr="00437368" w14:paraId="365E2560" w14:textId="77777777" w:rsidTr="0092144B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A5FA" w14:textId="132F84E4" w:rsidR="00440AC8" w:rsidRPr="00440AC8" w:rsidRDefault="00440AC8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40AC8">
              <w:rPr>
                <w:rFonts w:ascii="Times New Roman" w:eastAsia="Times New Roman" w:hAnsi="Times New Roman" w:cs="Times New Roman"/>
                <w:lang w:eastAsia="hr-HR"/>
              </w:rPr>
              <w:t>Mjerenja u elektrotehnici</w:t>
            </w:r>
          </w:p>
        </w:tc>
        <w:tc>
          <w:tcPr>
            <w:tcW w:w="6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5CDB" w14:textId="359B01AD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Mjerenja u elektrotehnici, udžbenik za 2. razred strukovnih škola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73320" w14:textId="6EAE0058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Andrea Bednjanec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105F3" w14:textId="2E599304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ELEMENT</w:t>
            </w:r>
          </w:p>
        </w:tc>
      </w:tr>
      <w:tr w:rsidR="00440AC8" w:rsidRPr="00437368" w14:paraId="294B0E53" w14:textId="77777777" w:rsidTr="0092144B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5AE5" w14:textId="38346DE3" w:rsidR="00440AC8" w:rsidRPr="00440AC8" w:rsidRDefault="00440AC8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Električni strojevi i aparati</w:t>
            </w:r>
          </w:p>
        </w:tc>
        <w:tc>
          <w:tcPr>
            <w:tcW w:w="6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CBDF" w14:textId="5AE05145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Električni strojevi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90B32" w14:textId="0FABD6E4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 Jureković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F4731" w14:textId="77777777" w:rsidR="00440AC8" w:rsidRPr="00437368" w:rsidRDefault="00440AC8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40AC8" w:rsidRPr="00437368" w14:paraId="73B554F9" w14:textId="77777777" w:rsidTr="0092144B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9144" w14:textId="70C7D6F0" w:rsidR="00440AC8" w:rsidRDefault="00440AC8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Elektroenergetika</w:t>
            </w:r>
          </w:p>
        </w:tc>
        <w:tc>
          <w:tcPr>
            <w:tcW w:w="6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77F" w14:textId="709CFED3" w:rsidR="00440AC8" w:rsidRPr="00437368" w:rsidRDefault="004C3257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ELEKTROENERGETIKA, udžbenik s multimedijskim sadržajem za tehničke škole u području elektrotehnike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DCE79" w14:textId="60454735" w:rsidR="00440AC8" w:rsidRPr="00437368" w:rsidRDefault="004C3257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Hrvoje Pandžić, Igor Kuzle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6E1E8" w14:textId="576DEB4E" w:rsidR="00440AC8" w:rsidRPr="00437368" w:rsidRDefault="004C3257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NEODIDACTA</w:t>
            </w:r>
          </w:p>
        </w:tc>
      </w:tr>
      <w:tr w:rsidR="00440AC8" w:rsidRPr="00437368" w14:paraId="438F569D" w14:textId="77777777" w:rsidTr="0092144B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86DD" w14:textId="31EB0E3F" w:rsidR="00440AC8" w:rsidRDefault="00440AC8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Elektronički sklopovi</w:t>
            </w:r>
          </w:p>
        </w:tc>
        <w:tc>
          <w:tcPr>
            <w:tcW w:w="6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B09E" w14:textId="3D33F2B6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Elektronika i upravljanje, udžbenik za 2. i 3. razred trogodišnjih strukovnih škola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E5932" w14:textId="6BE4FCD6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Andrea Bednjanec, Jasminka Kotur, Romana Bogut, Stanko Paunović, Vesna Anđelić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084B1" w14:textId="70AD7AFF" w:rsidR="00440AC8" w:rsidRPr="00437368" w:rsidRDefault="0092144B" w:rsidP="0092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ELEMENT</w:t>
            </w:r>
          </w:p>
        </w:tc>
      </w:tr>
      <w:tr w:rsidR="00E43A18" w:rsidRPr="00437368" w14:paraId="09B470AD" w14:textId="77777777" w:rsidTr="28A2EF29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87A69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Praktična nastava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59315" w14:textId="77777777" w:rsidR="00E43A18" w:rsidRPr="00437368" w:rsidRDefault="00E43A18" w:rsidP="00E4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7F28F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B9E20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43A18" w:rsidRPr="00437368" w14:paraId="73A0BA9A" w14:textId="77777777" w:rsidTr="28A2EF29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1E2B" w14:textId="77777777" w:rsidR="00E43A18" w:rsidRPr="00437368" w:rsidRDefault="00E43A18" w:rsidP="00E4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Brodski mehaničar</w:t>
            </w:r>
          </w:p>
        </w:tc>
        <w:tc>
          <w:tcPr>
            <w:tcW w:w="6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8610EB" w14:textId="77777777" w:rsidR="00E43A18" w:rsidRPr="00437368" w:rsidRDefault="00E43A18" w:rsidP="00E4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805D2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F29E8" w14:textId="77777777" w:rsidR="00E43A18" w:rsidRPr="00437368" w:rsidRDefault="00E43A18" w:rsidP="00E43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40AC8" w:rsidRPr="00437368" w14:paraId="2142F1B1" w14:textId="77777777" w:rsidTr="00146DD5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95EEE" w14:textId="2999F8AE" w:rsidR="00440AC8" w:rsidRPr="00437368" w:rsidRDefault="00440AC8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Elektrotehnika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B7B4B86" w14:textId="1DAA31E8" w:rsidR="00440AC8" w:rsidRPr="00437368" w:rsidRDefault="00440AC8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ELEKTROTEHNIKA 2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FF5F2" w14:textId="0760F255" w:rsidR="00440AC8" w:rsidRPr="00437368" w:rsidRDefault="00440AC8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Nediljka Furčić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0AD66" w14:textId="545372F2" w:rsidR="00440AC8" w:rsidRPr="00437368" w:rsidRDefault="00440AC8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NEODIDA</w:t>
            </w:r>
            <w:r w:rsidR="00146DD5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 w:rsidRPr="2EB51D46">
              <w:rPr>
                <w:rFonts w:ascii="Times New Roman" w:eastAsia="Times New Roman" w:hAnsi="Times New Roman" w:cs="Times New Roman"/>
                <w:lang w:eastAsia="hr-HR"/>
              </w:rPr>
              <w:t>TA</w:t>
            </w:r>
          </w:p>
        </w:tc>
      </w:tr>
      <w:tr w:rsidR="00146DD5" w:rsidRPr="00437368" w14:paraId="7156FFC3" w14:textId="77777777" w:rsidTr="00146DD5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9D0C8F" w14:textId="58580DF4" w:rsidR="00146DD5" w:rsidRPr="00437368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Elementi strojeva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F7BA7E" w14:textId="0EE3C7CC" w:rsidR="00146DD5" w:rsidRPr="2EB51D46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C9E206C">
              <w:rPr>
                <w:rFonts w:ascii="Times New Roman" w:eastAsia="Times New Roman" w:hAnsi="Times New Roman" w:cs="Times New Roman"/>
                <w:lang w:eastAsia="hr-HR"/>
              </w:rPr>
              <w:t>Elementi strojeva i konstrukcije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BA4706" w14:textId="644D6E8F" w:rsidR="00146DD5" w:rsidRPr="2EB51D46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C9E206C">
              <w:rPr>
                <w:rFonts w:ascii="Times New Roman" w:eastAsia="Times New Roman" w:hAnsi="Times New Roman" w:cs="Times New Roman"/>
                <w:lang w:eastAsia="hr-HR"/>
              </w:rPr>
              <w:t>Pandžić, Pasanović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35D16" w14:textId="09975804" w:rsidR="00146DD5" w:rsidRPr="2EB51D46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3C9E206C">
              <w:rPr>
                <w:rFonts w:ascii="Times New Roman" w:eastAsia="Times New Roman" w:hAnsi="Times New Roman" w:cs="Times New Roman"/>
                <w:lang w:eastAsia="hr-HR"/>
              </w:rPr>
              <w:t>Neodidacta</w:t>
            </w:r>
          </w:p>
        </w:tc>
      </w:tr>
      <w:tr w:rsidR="00146DD5" w:rsidRPr="00437368" w14:paraId="2956FEB4" w14:textId="77777777" w:rsidTr="00146DD5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DBFA45" w14:textId="318A0628" w:rsidR="00146DD5" w:rsidRPr="00437368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Hidraulika i pneumatika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0CAAB55" w14:textId="77777777" w:rsidR="003B3F42" w:rsidRDefault="003B3F42" w:rsidP="003B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Pneumatika i hidraulika, </w:t>
            </w:r>
          </w:p>
          <w:p w14:paraId="30FB598F" w14:textId="0587AB7E" w:rsidR="00146DD5" w:rsidRPr="003B3F42" w:rsidRDefault="003B3F42" w:rsidP="003B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I. </w:t>
            </w:r>
            <w:r w:rsidRPr="003B3F42">
              <w:rPr>
                <w:rFonts w:ascii="Times New Roman" w:eastAsia="Times New Roman" w:hAnsi="Times New Roman" w:cs="Times New Roman"/>
                <w:lang w:eastAsia="hr-HR"/>
              </w:rPr>
              <w:t>dio Pneumatika</w:t>
            </w:r>
          </w:p>
          <w:p w14:paraId="561CE708" w14:textId="666513D8" w:rsidR="003B3F42" w:rsidRPr="3C9E206C" w:rsidRDefault="003B3F42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II. dio Hidraulika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B58689" w14:textId="77777777" w:rsidR="00146DD5" w:rsidRDefault="003B3F42" w:rsidP="003B3F42">
            <w:pPr>
              <w:pStyle w:val="Odlomakpopis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I.dio </w:t>
            </w:r>
            <w:r w:rsidRPr="003B3F42">
              <w:rPr>
                <w:rFonts w:ascii="Times New Roman" w:eastAsia="Times New Roman" w:hAnsi="Times New Roman" w:cs="Times New Roman"/>
                <w:lang w:eastAsia="hr-HR"/>
              </w:rPr>
              <w:t>Gojko Nikolić</w:t>
            </w:r>
          </w:p>
          <w:p w14:paraId="2DD80010" w14:textId="09421A89" w:rsidR="003B3F42" w:rsidRPr="003B3F42" w:rsidRDefault="003B3F42" w:rsidP="003B3F42">
            <w:pPr>
              <w:pStyle w:val="Odlomakpopisa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II.</w:t>
            </w:r>
            <w:r w:rsidR="00DD66AB">
              <w:rPr>
                <w:rFonts w:ascii="Times New Roman" w:eastAsia="Times New Roman" w:hAnsi="Times New Roman" w:cs="Times New Roman"/>
                <w:lang w:eastAsia="hr-HR"/>
              </w:rPr>
              <w:t>dio G. Nikolić, Jakša Novaković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3DB4" w14:textId="4800B543" w:rsidR="00146DD5" w:rsidRPr="3C9E206C" w:rsidRDefault="003B3F42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Školske novine</w:t>
            </w:r>
          </w:p>
        </w:tc>
      </w:tr>
      <w:tr w:rsidR="00146DD5" w:rsidRPr="00437368" w14:paraId="3637993D" w14:textId="77777777" w:rsidTr="00146DD5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3E8DEE" w14:textId="6238F027" w:rsidR="00146DD5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Regulacija i upravljanje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4D79AFD" w14:textId="77777777" w:rsidR="00146DD5" w:rsidRPr="3C9E206C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617FE0" w14:textId="77777777" w:rsidR="00146DD5" w:rsidRPr="3C9E206C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739568" w14:textId="77777777" w:rsidR="00146DD5" w:rsidRPr="3C9E206C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6DD5" w:rsidRPr="00437368" w14:paraId="52143D92" w14:textId="77777777" w:rsidTr="003B3F42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39393" w14:textId="77777777" w:rsidR="00146DD5" w:rsidRPr="00437368" w:rsidRDefault="00146DD5" w:rsidP="003B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Tehnologija montaže i održavanja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219836" w14:textId="6BAE713F" w:rsidR="00146DD5" w:rsidRPr="00437368" w:rsidRDefault="0092144B" w:rsidP="003B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Tehnologija obrade i montaže, udžbenik za prvi razred strojarske struke</w:t>
            </w: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6FEF7D" w14:textId="1A543453" w:rsidR="00146DD5" w:rsidRPr="00437368" w:rsidRDefault="0092144B" w:rsidP="003B3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Zvonimir Vlaić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94DBDC" w14:textId="77777777" w:rsidR="00146DD5" w:rsidRPr="00437368" w:rsidRDefault="00146DD5" w:rsidP="00146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6DD5" w:rsidRPr="00437368" w14:paraId="70A2812B" w14:textId="77777777" w:rsidTr="004F1514">
        <w:trPr>
          <w:gridAfter w:val="2"/>
          <w:wAfter w:w="3934" w:type="dxa"/>
          <w:trHeight w:val="680"/>
        </w:trPr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1D8A" w14:textId="7B7876C4" w:rsidR="00146DD5" w:rsidRPr="00437368" w:rsidRDefault="00146DD5" w:rsidP="004F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Praktična nastava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437368">
              <w:rPr>
                <w:rFonts w:ascii="Times New Roman" w:eastAsia="Times New Roman" w:hAnsi="Times New Roman" w:cs="Times New Roman"/>
                <w:lang w:eastAsia="hr-HR"/>
              </w:rPr>
              <w:t>montaže i održavanja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D18F9B" w14:textId="77777777" w:rsidR="00146DD5" w:rsidRPr="00437368" w:rsidRDefault="00146DD5" w:rsidP="0014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38601FE" w14:textId="77777777" w:rsidR="00146DD5" w:rsidRPr="00437368" w:rsidRDefault="00146DD5" w:rsidP="00146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3CABC7" w14:textId="77777777" w:rsidR="00146DD5" w:rsidRPr="00437368" w:rsidRDefault="00146DD5" w:rsidP="00146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B1F511A" w14:textId="77777777" w:rsidR="00C91C0D" w:rsidRDefault="00C91C0D"/>
    <w:sectPr w:rsidR="00C91C0D" w:rsidSect="00E43A18">
      <w:pgSz w:w="16838" w:h="11906" w:orient="landscape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1E6D"/>
    <w:multiLevelType w:val="hybridMultilevel"/>
    <w:tmpl w:val="8D883B3C"/>
    <w:lvl w:ilvl="0" w:tplc="B28C4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508C"/>
    <w:multiLevelType w:val="hybridMultilevel"/>
    <w:tmpl w:val="E3E0C850"/>
    <w:lvl w:ilvl="0" w:tplc="9AD44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21D7"/>
    <w:multiLevelType w:val="hybridMultilevel"/>
    <w:tmpl w:val="A1E42D96"/>
    <w:lvl w:ilvl="0" w:tplc="F7809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2799">
    <w:abstractNumId w:val="2"/>
  </w:num>
  <w:num w:numId="2" w16cid:durableId="442920008">
    <w:abstractNumId w:val="1"/>
  </w:num>
  <w:num w:numId="3" w16cid:durableId="9282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68"/>
    <w:rsid w:val="00054F17"/>
    <w:rsid w:val="000C4934"/>
    <w:rsid w:val="00100FEF"/>
    <w:rsid w:val="00146DD5"/>
    <w:rsid w:val="002612F4"/>
    <w:rsid w:val="003B3F42"/>
    <w:rsid w:val="00437368"/>
    <w:rsid w:val="00440AC8"/>
    <w:rsid w:val="004C3257"/>
    <w:rsid w:val="004F1514"/>
    <w:rsid w:val="0092144B"/>
    <w:rsid w:val="0099350F"/>
    <w:rsid w:val="00BB0BF2"/>
    <w:rsid w:val="00BB68ED"/>
    <w:rsid w:val="00C91C0D"/>
    <w:rsid w:val="00DB2541"/>
    <w:rsid w:val="00DD66AB"/>
    <w:rsid w:val="00E43A18"/>
    <w:rsid w:val="00EB400D"/>
    <w:rsid w:val="00FB638E"/>
    <w:rsid w:val="01D97ED2"/>
    <w:rsid w:val="02D39831"/>
    <w:rsid w:val="06F0489C"/>
    <w:rsid w:val="0817C6AC"/>
    <w:rsid w:val="0C22A45B"/>
    <w:rsid w:val="0FC4D9CD"/>
    <w:rsid w:val="10204188"/>
    <w:rsid w:val="116CD517"/>
    <w:rsid w:val="11C4F788"/>
    <w:rsid w:val="136982A0"/>
    <w:rsid w:val="14ED35CB"/>
    <w:rsid w:val="1AC04EC3"/>
    <w:rsid w:val="1B600B9E"/>
    <w:rsid w:val="1FC73A4C"/>
    <w:rsid w:val="2514092F"/>
    <w:rsid w:val="28A2EF29"/>
    <w:rsid w:val="2B6CC29E"/>
    <w:rsid w:val="2D918CA7"/>
    <w:rsid w:val="2DB67C8D"/>
    <w:rsid w:val="2E561509"/>
    <w:rsid w:val="2EB51D46"/>
    <w:rsid w:val="2F163EC8"/>
    <w:rsid w:val="2FB831B1"/>
    <w:rsid w:val="327A18B7"/>
    <w:rsid w:val="32E3F87D"/>
    <w:rsid w:val="3459DAB6"/>
    <w:rsid w:val="35E75866"/>
    <w:rsid w:val="3713C46F"/>
    <w:rsid w:val="3C9E206C"/>
    <w:rsid w:val="3EA130EA"/>
    <w:rsid w:val="4124DFEB"/>
    <w:rsid w:val="415E9B87"/>
    <w:rsid w:val="4754D010"/>
    <w:rsid w:val="492D1E36"/>
    <w:rsid w:val="49789D98"/>
    <w:rsid w:val="50153960"/>
    <w:rsid w:val="5058D821"/>
    <w:rsid w:val="53AB45E8"/>
    <w:rsid w:val="55A54679"/>
    <w:rsid w:val="57EFB3BD"/>
    <w:rsid w:val="608040AE"/>
    <w:rsid w:val="616742EB"/>
    <w:rsid w:val="62686234"/>
    <w:rsid w:val="6587776C"/>
    <w:rsid w:val="667117E1"/>
    <w:rsid w:val="67AAFC61"/>
    <w:rsid w:val="6CA7A31E"/>
    <w:rsid w:val="6E58D8E5"/>
    <w:rsid w:val="719A4ADD"/>
    <w:rsid w:val="72A9606D"/>
    <w:rsid w:val="7C2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6D76"/>
  <w15:chartTrackingRefBased/>
  <w15:docId w15:val="{01A30A03-0B0D-48F2-BB1D-268E5FC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80ED37043D24B83748E7123C0CAF8" ma:contentTypeVersion="6" ma:contentTypeDescription="Stvaranje novog dokumenta." ma:contentTypeScope="" ma:versionID="9b20be66ebb5221b0b2d0b7cade8a59e">
  <xsd:schema xmlns:xsd="http://www.w3.org/2001/XMLSchema" xmlns:xs="http://www.w3.org/2001/XMLSchema" xmlns:p="http://schemas.microsoft.com/office/2006/metadata/properties" xmlns:ns2="3e757fbc-2695-4896-bc14-40b3f298b38f" targetNamespace="http://schemas.microsoft.com/office/2006/metadata/properties" ma:root="true" ma:fieldsID="bb51d0649f9b2db45765ba6c75134c33" ns2:_="">
    <xsd:import namespace="3e757fbc-2695-4896-bc14-40b3f298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57fbc-2695-4896-bc14-40b3f298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24894-0ACB-4D55-9E26-6A61802C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57fbc-2695-4896-bc14-40b3f298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87D71-2010-4FE0-BD7C-6410AC85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8400F-B51A-4D67-A530-565A2FA70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Klisura-Skokandić</dc:creator>
  <cp:keywords/>
  <dc:description/>
  <cp:lastModifiedBy>Ivana Klisura Skokandić</cp:lastModifiedBy>
  <cp:revision>20</cp:revision>
  <dcterms:created xsi:type="dcterms:W3CDTF">2020-07-07T08:53:00Z</dcterms:created>
  <dcterms:modified xsi:type="dcterms:W3CDTF">2024-08-30T14:10:00Z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0x010100BAC80ED37043D24B83748E7123C0CAF8</vt:lpwstr>
  </property>
</Properties>
</file>