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09" w:rsidRDefault="00ED6109" w:rsidP="00ED6109">
      <w:pPr>
        <w:pStyle w:val="Heading1"/>
      </w:pPr>
      <w:r>
        <w:t xml:space="preserve">SREDNJA ŠKOLA PETRA ŠEGEDINA </w:t>
      </w:r>
    </w:p>
    <w:p w:rsidR="00ED6109" w:rsidRDefault="00ED6109" w:rsidP="00ED6109">
      <w:pPr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ab/>
        <w:t xml:space="preserve"> KORČULA</w:t>
      </w:r>
    </w:p>
    <w:p w:rsidR="00ED6109" w:rsidRDefault="00ED6109" w:rsidP="00ED610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Klasa: 602-03/18-01/241</w:t>
      </w:r>
    </w:p>
    <w:p w:rsidR="00ED6109" w:rsidRDefault="00ED6109" w:rsidP="00ED610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Ur.broj:  2138-22/1-18-1</w:t>
      </w:r>
    </w:p>
    <w:p w:rsidR="00ED6109" w:rsidRDefault="00ED6109" w:rsidP="00ED610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Korčula, 15. lipnja 2018.</w:t>
      </w:r>
    </w:p>
    <w:p w:rsidR="00ED6109" w:rsidRDefault="00ED6109" w:rsidP="00ED6109">
      <w:pPr>
        <w:rPr>
          <w:b/>
          <w:bCs/>
          <w:lang w:val="de-DE"/>
        </w:rPr>
      </w:pPr>
      <w:r>
        <w:rPr>
          <w:b/>
          <w:bCs/>
          <w:lang w:val="de-DE"/>
        </w:rPr>
        <w:t> </w:t>
      </w:r>
    </w:p>
    <w:p w:rsidR="00ED6109" w:rsidRDefault="00ED6109" w:rsidP="00ED6109">
      <w:pPr>
        <w:ind w:firstLine="720"/>
        <w:rPr>
          <w:b/>
          <w:bCs/>
          <w:lang w:val="de-DE"/>
        </w:rPr>
      </w:pPr>
      <w:r>
        <w:rPr>
          <w:b/>
          <w:bCs/>
          <w:lang w:val="de-DE"/>
        </w:rPr>
        <w:t xml:space="preserve">Temeljem članka 76. Zakona o odgoju i obrazovanju u osnovnoj i srednjoj školi , te članaka od 142. do 150. Statuta škole, Nastavničko vijeće je na  8. sjednici od </w:t>
      </w:r>
    </w:p>
    <w:p w:rsidR="00ED6109" w:rsidRDefault="00ED6109" w:rsidP="00ED610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15. lipnja 2018. donijelo </w:t>
      </w:r>
    </w:p>
    <w:p w:rsidR="00ED6109" w:rsidRDefault="00ED6109" w:rsidP="00ED6109">
      <w:pPr>
        <w:ind w:firstLine="72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 </w:t>
      </w:r>
    </w:p>
    <w:p w:rsidR="00ED6109" w:rsidRDefault="00ED6109" w:rsidP="00ED610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</w:t>
      </w:r>
      <w:r>
        <w:rPr>
          <w:b/>
          <w:bCs/>
          <w:lang w:val="de-DE"/>
        </w:rPr>
        <w:tab/>
        <w:t>ODLUKU O RASPOREDU POLAGANJA</w:t>
      </w:r>
    </w:p>
    <w:p w:rsidR="00ED6109" w:rsidRDefault="00ED6109" w:rsidP="00ED610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ISPITA PRED POVJERENSTVOM PO ZAHTJEVIMA UČENIKA</w:t>
      </w:r>
    </w:p>
    <w:p w:rsidR="00ED6109" w:rsidRDefault="00ED6109" w:rsidP="00ED6109">
      <w:pPr>
        <w:rPr>
          <w:b/>
          <w:bCs/>
          <w:lang w:val="de-DE"/>
        </w:rPr>
      </w:pPr>
      <w:r>
        <w:rPr>
          <w:b/>
          <w:bCs/>
          <w:lang w:val="de-DE"/>
        </w:rPr>
        <w:t> 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851"/>
        <w:gridCol w:w="2551"/>
        <w:gridCol w:w="4395"/>
      </w:tblGrid>
      <w:tr w:rsidR="00ED6109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 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predmet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 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</w:t>
            </w:r>
            <w:r w:rsidRPr="00097D25">
              <w:rPr>
                <w:b/>
                <w:bCs/>
                <w:lang w:val="de-DE"/>
              </w:rPr>
              <w:t>az</w:t>
            </w:r>
            <w:r>
              <w:rPr>
                <w:b/>
                <w:bCs/>
                <w:lang w:val="de-D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 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povjerenstvo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 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vrijeme  i mjesto polaganja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 </w:t>
            </w:r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NJEMAČKI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I.B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T.Kobojević Salacan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T.Kršinić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B.Kriletić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ZGRADA GRAD</w:t>
            </w:r>
          </w:p>
          <w:p w:rsidR="00ED6109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pismeno : srijeda</w:t>
            </w:r>
            <w:r>
              <w:rPr>
                <w:b/>
                <w:bCs/>
                <w:lang w:val="de-DE"/>
              </w:rPr>
              <w:t>, 20. lipnja u 8.00 sati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usmeno : srijeda, 20. lipnja u 9.00 sati</w:t>
            </w:r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I.C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K.Ercegović</w:t>
            </w:r>
            <w:r>
              <w:rPr>
                <w:b/>
                <w:bCs/>
                <w:lang w:val="de-DE"/>
              </w:rPr>
              <w:t>¸/M. Pivac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I. Klisura Skokandić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S.Medović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ZGRADA GRAD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 xml:space="preserve">pismeno:  </w:t>
            </w:r>
            <w:r>
              <w:rPr>
                <w:b/>
                <w:bCs/>
                <w:lang w:val="de-DE"/>
              </w:rPr>
              <w:t>utorak, 19</w:t>
            </w:r>
            <w:r w:rsidRPr="00097D25">
              <w:rPr>
                <w:b/>
                <w:bCs/>
                <w:lang w:val="de-DE"/>
              </w:rPr>
              <w:t xml:space="preserve">. lipnja u </w:t>
            </w:r>
            <w:r>
              <w:rPr>
                <w:b/>
                <w:bCs/>
                <w:lang w:val="de-DE"/>
              </w:rPr>
              <w:t>8.00</w:t>
            </w:r>
            <w:r w:rsidRPr="00097D25">
              <w:rPr>
                <w:b/>
                <w:bCs/>
                <w:lang w:val="de-DE"/>
              </w:rPr>
              <w:t xml:space="preserve">  sati 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 xml:space="preserve">usmeno: </w:t>
            </w:r>
            <w:r>
              <w:rPr>
                <w:b/>
                <w:bCs/>
                <w:lang w:val="de-DE"/>
              </w:rPr>
              <w:t>utorak, 19 . lipnja u 9.00</w:t>
            </w:r>
            <w:r w:rsidRPr="00097D25">
              <w:rPr>
                <w:b/>
                <w:bCs/>
                <w:lang w:val="de-DE"/>
              </w:rPr>
              <w:t xml:space="preserve">  sati</w:t>
            </w:r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TEHNIČKA MEHANIKA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I.C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K.Ercegović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Z.Sardelić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A. Biliš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Default="00ED6109" w:rsidP="00B35C8E">
            <w:pPr>
              <w:rPr>
                <w:b/>
                <w:bCs/>
                <w:lang w:val="de-DE"/>
              </w:rPr>
            </w:pP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ZGRADA SV. ANTUN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usmeno </w:t>
            </w:r>
            <w:r w:rsidRPr="00097D25">
              <w:rPr>
                <w:b/>
                <w:bCs/>
                <w:lang w:val="de-DE"/>
              </w:rPr>
              <w:t>:</w:t>
            </w:r>
            <w:r>
              <w:rPr>
                <w:b/>
                <w:bCs/>
                <w:lang w:val="de-DE"/>
              </w:rPr>
              <w:t xml:space="preserve"> srijeda, 20. lipnja u 12</w:t>
            </w:r>
            <w:r w:rsidRPr="00097D25">
              <w:rPr>
                <w:b/>
                <w:bCs/>
                <w:lang w:val="de-DE"/>
              </w:rPr>
              <w:t xml:space="preserve">.00  sati </w:t>
            </w:r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FIZIKA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I.C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K.Ercegović</w:t>
            </w:r>
            <w:r>
              <w:rPr>
                <w:b/>
                <w:bCs/>
                <w:lang w:val="de-DE"/>
              </w:rPr>
              <w:t>/ M. Pivac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M. Novak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I. Klisura Skokandić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ZGRADA GRAD</w:t>
            </w:r>
          </w:p>
          <w:p w:rsidR="00ED6109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 xml:space="preserve">pismeno : </w:t>
            </w:r>
            <w:r>
              <w:rPr>
                <w:b/>
                <w:bCs/>
                <w:lang w:val="de-DE"/>
              </w:rPr>
              <w:t>utorak, 19. lipnja u 9.00 sati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usmeno: utorak, 19. lipnja u 10.00 sati</w:t>
            </w:r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TEHNIČKI MATERIJALI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I.C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K. Ercegović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R. Klisura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A. Biliš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Default="00ED6109" w:rsidP="00B35C8E">
            <w:pPr>
              <w:rPr>
                <w:b/>
                <w:bCs/>
                <w:lang w:val="de-DE"/>
              </w:rPr>
            </w:pPr>
          </w:p>
          <w:p w:rsidR="00ED6109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ZGRADA GRAD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usmeno: srijeda, 20.lipnja u 8.15 sati </w:t>
            </w:r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ORGANIZACIJA POSLOVANJA PODUZEĆA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III.B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L. Radovanović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M. Škarica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T. Kobojević Salacan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ZGRADA SV. ANTUN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 xml:space="preserve">pismeno: utorak, 19. lipnja u 12.30  sati 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 xml:space="preserve">usmeno: </w:t>
            </w:r>
            <w:r>
              <w:rPr>
                <w:b/>
                <w:bCs/>
                <w:lang w:val="de-DE"/>
              </w:rPr>
              <w:t>utorak</w:t>
            </w:r>
            <w:r w:rsidRPr="00097D25">
              <w:rPr>
                <w:b/>
                <w:bCs/>
                <w:lang w:val="de-DE"/>
              </w:rPr>
              <w:t>, 19. lipnja u 13.15 sati</w:t>
            </w:r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STATISTIKA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III.B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L. Radovanović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M. Škarica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T. Kobojević Salacan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ZGRADA GRAD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pismeno: srijeda, 20. lipnja u 8.30 sati </w:t>
            </w:r>
            <w:r w:rsidRPr="00097D25">
              <w:rPr>
                <w:b/>
                <w:bCs/>
                <w:lang w:val="de-DE"/>
              </w:rPr>
              <w:t xml:space="preserve">usmeno:  </w:t>
            </w:r>
            <w:r>
              <w:rPr>
                <w:b/>
                <w:bCs/>
                <w:lang w:val="de-DE"/>
              </w:rPr>
              <w:t>srijeda, 20</w:t>
            </w:r>
            <w:r w:rsidRPr="00097D25">
              <w:rPr>
                <w:b/>
                <w:bCs/>
                <w:lang w:val="de-DE"/>
              </w:rPr>
              <w:t xml:space="preserve">. lipnja u </w:t>
            </w:r>
            <w:r>
              <w:rPr>
                <w:b/>
                <w:bCs/>
                <w:lang w:val="de-DE"/>
              </w:rPr>
              <w:t>9.30</w:t>
            </w:r>
            <w:r w:rsidRPr="00097D25">
              <w:rPr>
                <w:b/>
                <w:bCs/>
                <w:lang w:val="de-DE"/>
              </w:rPr>
              <w:t xml:space="preserve">  sati </w:t>
            </w:r>
            <w:bookmarkStart w:id="0" w:name="_GoBack"/>
            <w:bookmarkEnd w:id="0"/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ELEKTROTEHNIKA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 xml:space="preserve"> I ELEKTRONIKA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III.C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B.Polić Šain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N. Laus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V. Maričić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Default="00ED6109" w:rsidP="00B35C8E">
            <w:pPr>
              <w:rPr>
                <w:b/>
                <w:bCs/>
                <w:lang w:val="de-DE"/>
              </w:rPr>
            </w:pP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ZGRADA SV. ANTUN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 xml:space="preserve">usmeno: </w:t>
            </w:r>
            <w:r>
              <w:rPr>
                <w:b/>
                <w:bCs/>
                <w:lang w:val="de-DE"/>
              </w:rPr>
              <w:t>utorak</w:t>
            </w:r>
            <w:r w:rsidRPr="00097D25">
              <w:rPr>
                <w:b/>
                <w:bCs/>
                <w:lang w:val="de-DE"/>
              </w:rPr>
              <w:t>, 1</w:t>
            </w:r>
            <w:r>
              <w:rPr>
                <w:b/>
                <w:bCs/>
                <w:lang w:val="de-DE"/>
              </w:rPr>
              <w:t>9</w:t>
            </w:r>
            <w:r w:rsidRPr="00097D25">
              <w:rPr>
                <w:b/>
                <w:bCs/>
                <w:lang w:val="de-DE"/>
              </w:rPr>
              <w:t xml:space="preserve">. lipnja u </w:t>
            </w:r>
            <w:r>
              <w:rPr>
                <w:b/>
                <w:bCs/>
                <w:lang w:val="de-DE"/>
              </w:rPr>
              <w:t>8.00</w:t>
            </w:r>
            <w:r w:rsidRPr="00097D25">
              <w:rPr>
                <w:b/>
                <w:bCs/>
                <w:lang w:val="de-DE"/>
              </w:rPr>
              <w:t xml:space="preserve"> sati</w:t>
            </w:r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ENGLESKI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III.C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R. Klisura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B. Polić Šain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 w:rsidRPr="00097D25">
              <w:rPr>
                <w:b/>
                <w:bCs/>
                <w:lang w:val="de-DE"/>
              </w:rPr>
              <w:t>S. Letina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ZGRADA GRAD</w:t>
            </w:r>
          </w:p>
          <w:p w:rsidR="00ED6109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pismeno: srijeda, 20.lipnja u 8.00 sati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usmeno: srijeda, 20. lipnja u 9.00 sati</w:t>
            </w:r>
          </w:p>
        </w:tc>
      </w:tr>
      <w:tr w:rsidR="00ED6109" w:rsidRPr="00785E18" w:rsidTr="00B35C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BRODSKI MOTORI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III.C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B. Polić Šain</w:t>
            </w:r>
          </w:p>
          <w:p w:rsidR="00ED6109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R. Klisura</w:t>
            </w:r>
          </w:p>
          <w:p w:rsidR="00ED6109" w:rsidRPr="00097D25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K.Ercegović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9" w:rsidRDefault="00ED6109" w:rsidP="00B35C8E">
            <w:pPr>
              <w:rPr>
                <w:b/>
                <w:bCs/>
                <w:lang w:val="de-DE"/>
              </w:rPr>
            </w:pPr>
          </w:p>
          <w:p w:rsidR="00ED6109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ZGRADA GRAD</w:t>
            </w:r>
          </w:p>
          <w:p w:rsidR="00ED6109" w:rsidRDefault="00ED6109" w:rsidP="00B35C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usmeno: srijeda, 20. lipnja u 9.30 sati</w:t>
            </w:r>
          </w:p>
        </w:tc>
      </w:tr>
    </w:tbl>
    <w:p w:rsidR="00ED6109" w:rsidRPr="00A61CAF" w:rsidRDefault="00ED6109" w:rsidP="00ED6109">
      <w:pPr>
        <w:rPr>
          <w:sz w:val="20"/>
          <w:szCs w:val="20"/>
        </w:rPr>
      </w:pPr>
      <w:r w:rsidRPr="00785E18">
        <w:rPr>
          <w:sz w:val="20"/>
          <w:szCs w:val="20"/>
        </w:rPr>
        <w:t> </w:t>
      </w:r>
    </w:p>
    <w:p w:rsidR="00ED6109" w:rsidRPr="00785E18" w:rsidRDefault="00ED6109" w:rsidP="00ED6109">
      <w:pPr>
        <w:ind w:left="5040" w:firstLine="720"/>
        <w:rPr>
          <w:lang w:val="de-DE"/>
        </w:rPr>
      </w:pPr>
      <w:r w:rsidRPr="00785E18">
        <w:rPr>
          <w:lang w:val="de-DE"/>
        </w:rPr>
        <w:t xml:space="preserve">                   Ravnatelj</w:t>
      </w:r>
    </w:p>
    <w:p w:rsidR="00ED6109" w:rsidRPr="00A61CAF" w:rsidRDefault="00ED6109" w:rsidP="00ED6109">
      <w:pPr>
        <w:rPr>
          <w:lang w:val="de-DE"/>
        </w:rPr>
      </w:pPr>
      <w:r w:rsidRPr="00785E18">
        <w:rPr>
          <w:lang w:val="de-DE"/>
        </w:rPr>
        <w:tab/>
      </w:r>
      <w:r w:rsidRPr="00785E18">
        <w:rPr>
          <w:lang w:val="de-DE"/>
        </w:rPr>
        <w:tab/>
      </w:r>
      <w:r w:rsidRPr="00785E18">
        <w:rPr>
          <w:lang w:val="de-DE"/>
        </w:rPr>
        <w:tab/>
      </w:r>
      <w:r w:rsidRPr="00785E18">
        <w:rPr>
          <w:lang w:val="de-DE"/>
        </w:rPr>
        <w:tab/>
      </w:r>
      <w:r w:rsidRPr="00785E18">
        <w:rPr>
          <w:lang w:val="de-DE"/>
        </w:rPr>
        <w:tab/>
      </w:r>
      <w:r w:rsidRPr="00785E18">
        <w:rPr>
          <w:lang w:val="de-DE"/>
        </w:rPr>
        <w:tab/>
      </w:r>
      <w:r w:rsidRPr="00785E18">
        <w:rPr>
          <w:lang w:val="de-DE"/>
        </w:rPr>
        <w:tab/>
      </w:r>
      <w:r w:rsidRPr="00785E18">
        <w:rPr>
          <w:lang w:val="de-DE"/>
        </w:rPr>
        <w:tab/>
      </w:r>
      <w:r w:rsidRPr="00785E18">
        <w:rPr>
          <w:lang w:val="de-DE"/>
        </w:rPr>
        <w:tab/>
      </w:r>
      <w:r>
        <w:rPr>
          <w:lang w:val="de-DE"/>
        </w:rPr>
        <w:t xml:space="preserve">Lovre Botica, prof. </w:t>
      </w:r>
    </w:p>
    <w:p w:rsidR="00D055AB" w:rsidRDefault="00D055AB"/>
    <w:p w:rsidR="00ED6109" w:rsidRDefault="00ED6109"/>
    <w:p w:rsidR="00ED6109" w:rsidRDefault="00ED6109" w:rsidP="00ED6109">
      <w:pPr>
        <w:ind w:right="-720"/>
        <w:rPr>
          <w:b/>
          <w:sz w:val="20"/>
        </w:rPr>
      </w:pPr>
      <w:r>
        <w:rPr>
          <w:b/>
          <w:sz w:val="20"/>
        </w:rPr>
        <w:lastRenderedPageBreak/>
        <w:t>SREDNJA ŠKOLA PETRA ŠEGEDINA</w:t>
      </w:r>
    </w:p>
    <w:p w:rsidR="00ED6109" w:rsidRDefault="00ED6109" w:rsidP="00ED6109">
      <w:pPr>
        <w:ind w:right="-720"/>
        <w:rPr>
          <w:b/>
          <w:sz w:val="20"/>
        </w:rPr>
      </w:pPr>
      <w:r>
        <w:rPr>
          <w:b/>
          <w:sz w:val="20"/>
        </w:rPr>
        <w:tab/>
        <w:t xml:space="preserve">  KORČULA</w:t>
      </w:r>
    </w:p>
    <w:p w:rsidR="00ED6109" w:rsidRDefault="00ED6109" w:rsidP="00ED6109">
      <w:pPr>
        <w:ind w:right="-720"/>
        <w:rPr>
          <w:sz w:val="20"/>
          <w:lang w:val="pl-PL"/>
        </w:rPr>
      </w:pPr>
    </w:p>
    <w:p w:rsidR="00ED6109" w:rsidRDefault="00ED6109" w:rsidP="00ED6109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>Klasa: 602-03/18-01/242</w:t>
      </w:r>
    </w:p>
    <w:p w:rsidR="00ED6109" w:rsidRDefault="00ED6109" w:rsidP="00ED6109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>Ur. broj: 2138-22/1-18-2</w:t>
      </w:r>
    </w:p>
    <w:p w:rsidR="00ED6109" w:rsidRDefault="00ED6109" w:rsidP="00ED6109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>Korčula, 15. lipnja 2018.</w:t>
      </w:r>
    </w:p>
    <w:p w:rsidR="00ED6109" w:rsidRDefault="00ED6109" w:rsidP="00ED6109">
      <w:pPr>
        <w:ind w:right="-720"/>
        <w:rPr>
          <w:sz w:val="20"/>
          <w:lang w:val="pl-PL"/>
        </w:rPr>
      </w:pPr>
    </w:p>
    <w:p w:rsidR="00ED6109" w:rsidRDefault="00ED6109" w:rsidP="00ED6109">
      <w:pPr>
        <w:ind w:right="-720"/>
        <w:rPr>
          <w:sz w:val="20"/>
          <w:lang w:val="pl-PL"/>
        </w:rPr>
      </w:pPr>
    </w:p>
    <w:p w:rsidR="00ED6109" w:rsidRDefault="00ED6109" w:rsidP="00ED6109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  <w:t>Na temelju Rješenja o polaganju predmetnih ispita  ( Klasa: 602-03/18-01/242 , Ur.broj: 2138-22/1-18-1</w:t>
      </w:r>
    </w:p>
    <w:p w:rsidR="00ED6109" w:rsidRDefault="00ED6109" w:rsidP="00ED6109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 xml:space="preserve">od  15. lipnja 2018.)  SRS Škole je izradila </w:t>
      </w:r>
    </w:p>
    <w:p w:rsidR="00ED6109" w:rsidRDefault="00ED6109" w:rsidP="00ED6109">
      <w:pPr>
        <w:ind w:right="-720"/>
        <w:rPr>
          <w:sz w:val="20"/>
          <w:lang w:val="pl-PL"/>
        </w:rPr>
      </w:pPr>
    </w:p>
    <w:p w:rsidR="00ED6109" w:rsidRDefault="00ED6109" w:rsidP="00ED6109">
      <w:pPr>
        <w:ind w:right="-720"/>
        <w:rPr>
          <w:sz w:val="20"/>
          <w:lang w:val="pl-PL"/>
        </w:rPr>
      </w:pPr>
    </w:p>
    <w:p w:rsidR="00ED6109" w:rsidRDefault="00ED6109" w:rsidP="00ED6109">
      <w:pPr>
        <w:ind w:right="-720"/>
        <w:rPr>
          <w:sz w:val="20"/>
          <w:lang w:val="pl-PL"/>
        </w:rPr>
      </w:pPr>
    </w:p>
    <w:p w:rsidR="00ED6109" w:rsidRDefault="00ED6109" w:rsidP="00ED6109">
      <w:pPr>
        <w:ind w:right="-720"/>
        <w:rPr>
          <w:sz w:val="20"/>
          <w:lang w:val="pl-PL"/>
        </w:rPr>
      </w:pPr>
    </w:p>
    <w:p w:rsidR="00ED6109" w:rsidRDefault="00ED6109" w:rsidP="00ED6109">
      <w:pPr>
        <w:ind w:right="-720"/>
        <w:rPr>
          <w:sz w:val="20"/>
          <w:lang w:val="pl-PL"/>
        </w:rPr>
      </w:pPr>
    </w:p>
    <w:p w:rsidR="00ED6109" w:rsidRDefault="00ED6109" w:rsidP="00ED6109">
      <w:pPr>
        <w:ind w:right="-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  <w:t xml:space="preserve">RASPORED POLAGANJA PREDMETNIH ISPITA </w:t>
      </w:r>
    </w:p>
    <w:p w:rsidR="00ED6109" w:rsidRDefault="00ED6109" w:rsidP="00ED6109">
      <w:pPr>
        <w:ind w:right="-720" w:firstLine="720"/>
        <w:rPr>
          <w:sz w:val="20"/>
          <w:lang w:val="pl-PL"/>
        </w:rPr>
      </w:pPr>
      <w:r>
        <w:rPr>
          <w:b/>
          <w:sz w:val="20"/>
          <w:lang w:val="pl-PL"/>
        </w:rPr>
        <w:t xml:space="preserve">     ZA UČENIKE KOJI SU NEOCIJENJENI NA KRAJU NASTAVNE GODINE </w:t>
      </w:r>
    </w:p>
    <w:p w:rsidR="00ED6109" w:rsidRDefault="00ED6109" w:rsidP="00ED6109">
      <w:pPr>
        <w:ind w:right="-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</w:p>
    <w:p w:rsidR="00ED6109" w:rsidRDefault="00ED6109" w:rsidP="00ED6109">
      <w:pPr>
        <w:ind w:right="-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</w:p>
    <w:p w:rsidR="00ED6109" w:rsidRDefault="00ED6109" w:rsidP="00ED6109">
      <w:pPr>
        <w:ind w:right="-720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ED6109" w:rsidRDefault="00ED6109" w:rsidP="00ED6109">
      <w:pPr>
        <w:ind w:right="-720"/>
        <w:rPr>
          <w:b/>
          <w:sz w:val="20"/>
          <w:lang w:val="pl-PL"/>
        </w:rPr>
      </w:pPr>
    </w:p>
    <w:p w:rsidR="00ED6109" w:rsidRDefault="00ED6109" w:rsidP="00ED6109">
      <w:pPr>
        <w:ind w:right="-720"/>
        <w:rPr>
          <w:b/>
          <w:sz w:val="20"/>
          <w:lang w:val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51"/>
        <w:gridCol w:w="1701"/>
        <w:gridCol w:w="5386"/>
      </w:tblGrid>
      <w:tr w:rsidR="00ED6109" w:rsidTr="00B35C8E">
        <w:tc>
          <w:tcPr>
            <w:tcW w:w="1951" w:type="dxa"/>
          </w:tcPr>
          <w:p w:rsidR="00ED6109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Nastavni predmet</w:t>
            </w:r>
          </w:p>
          <w:p w:rsidR="00ED6109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</w:p>
        </w:tc>
        <w:tc>
          <w:tcPr>
            <w:tcW w:w="851" w:type="dxa"/>
          </w:tcPr>
          <w:p w:rsidR="00ED6109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Razred</w:t>
            </w:r>
          </w:p>
        </w:tc>
        <w:tc>
          <w:tcPr>
            <w:tcW w:w="1701" w:type="dxa"/>
          </w:tcPr>
          <w:p w:rsidR="00ED6109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Nastavnik</w:t>
            </w:r>
          </w:p>
        </w:tc>
        <w:tc>
          <w:tcPr>
            <w:tcW w:w="5386" w:type="dxa"/>
          </w:tcPr>
          <w:p w:rsidR="00ED6109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Vrijeme polaganja</w:t>
            </w:r>
          </w:p>
        </w:tc>
      </w:tr>
      <w:tr w:rsidR="00ED6109" w:rsidTr="00B35C8E">
        <w:tc>
          <w:tcPr>
            <w:tcW w:w="1951" w:type="dxa"/>
          </w:tcPr>
          <w:p w:rsidR="00ED6109" w:rsidRPr="00D61D57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</w:p>
          <w:p w:rsidR="00ED6109" w:rsidRPr="00D61D57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  <w:r w:rsidRPr="00D61D57">
              <w:rPr>
                <w:b/>
                <w:sz w:val="20"/>
                <w:lang w:val="pl-PL"/>
              </w:rPr>
              <w:t>TZK</w:t>
            </w:r>
          </w:p>
          <w:p w:rsidR="00ED6109" w:rsidRPr="00D61D57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</w:p>
        </w:tc>
        <w:tc>
          <w:tcPr>
            <w:tcW w:w="851" w:type="dxa"/>
          </w:tcPr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</w:p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II.E</w:t>
            </w:r>
          </w:p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</w:p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Vana Veršić 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</w:p>
        </w:tc>
        <w:tc>
          <w:tcPr>
            <w:tcW w:w="5386" w:type="dxa"/>
          </w:tcPr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praktično: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utorak, 19. lipnja – Kalac u 9,00, športska dvorana u 11.00 sati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srijeda, 20. lipnja – športska dvorana  u 9.00 sati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 xml:space="preserve">         </w:t>
            </w:r>
          </w:p>
        </w:tc>
      </w:tr>
      <w:tr w:rsidR="00ED6109" w:rsidTr="00B35C8E">
        <w:tc>
          <w:tcPr>
            <w:tcW w:w="1951" w:type="dxa"/>
          </w:tcPr>
          <w:p w:rsidR="00ED6109" w:rsidRPr="00D61D57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  <w:r w:rsidRPr="00D61D57">
              <w:rPr>
                <w:b/>
                <w:sz w:val="20"/>
                <w:lang w:val="pl-PL"/>
              </w:rPr>
              <w:t>TALIJANSKI JEZIK</w:t>
            </w:r>
          </w:p>
          <w:p w:rsidR="00ED6109" w:rsidRPr="00D61D57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</w:p>
        </w:tc>
        <w:tc>
          <w:tcPr>
            <w:tcW w:w="851" w:type="dxa"/>
          </w:tcPr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II. B</w:t>
            </w:r>
          </w:p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III.B</w:t>
            </w:r>
          </w:p>
        </w:tc>
        <w:tc>
          <w:tcPr>
            <w:tcW w:w="1701" w:type="dxa"/>
          </w:tcPr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Veselinka Milina</w:t>
            </w:r>
          </w:p>
        </w:tc>
        <w:tc>
          <w:tcPr>
            <w:tcW w:w="5386" w:type="dxa"/>
          </w:tcPr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Pismeno : srijeda , 20. Lipnja u 8.00 sati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Usmeno: srijeda 20. Lipnja u 9.00 sati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</w:p>
        </w:tc>
      </w:tr>
      <w:tr w:rsidR="00ED6109" w:rsidTr="00B35C8E">
        <w:tc>
          <w:tcPr>
            <w:tcW w:w="1951" w:type="dxa"/>
          </w:tcPr>
          <w:p w:rsidR="00ED6109" w:rsidRPr="00D61D57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</w:p>
          <w:p w:rsidR="00ED6109" w:rsidRPr="00D61D57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  <w:r w:rsidRPr="00D61D57">
              <w:rPr>
                <w:b/>
                <w:sz w:val="20"/>
                <w:lang w:val="pl-PL"/>
              </w:rPr>
              <w:t>HRVATSKI JEZIK</w:t>
            </w:r>
          </w:p>
        </w:tc>
        <w:tc>
          <w:tcPr>
            <w:tcW w:w="851" w:type="dxa"/>
          </w:tcPr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</w:p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I.C</w:t>
            </w:r>
          </w:p>
        </w:tc>
        <w:tc>
          <w:tcPr>
            <w:tcW w:w="1701" w:type="dxa"/>
          </w:tcPr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</w:p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Maja Šstanović</w:t>
            </w:r>
          </w:p>
        </w:tc>
        <w:tc>
          <w:tcPr>
            <w:tcW w:w="5386" w:type="dxa"/>
          </w:tcPr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Pismeno : srijeda , 20. lipnja u 8.00 sati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Usmeno: srijeda 20. lipnja u 9.00 sati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</w:p>
        </w:tc>
      </w:tr>
      <w:tr w:rsidR="00ED6109" w:rsidTr="00B35C8E">
        <w:tc>
          <w:tcPr>
            <w:tcW w:w="1951" w:type="dxa"/>
          </w:tcPr>
          <w:p w:rsidR="00ED6109" w:rsidRPr="00D61D57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</w:p>
          <w:p w:rsidR="00ED6109" w:rsidRPr="00D61D57" w:rsidRDefault="00ED6109" w:rsidP="00B35C8E">
            <w:pPr>
              <w:ind w:right="-720"/>
              <w:rPr>
                <w:b/>
                <w:sz w:val="20"/>
                <w:lang w:val="pl-PL"/>
              </w:rPr>
            </w:pPr>
            <w:r w:rsidRPr="00D61D57">
              <w:rPr>
                <w:b/>
                <w:sz w:val="20"/>
                <w:lang w:val="pl-PL"/>
              </w:rPr>
              <w:t>MATEMATIKA</w:t>
            </w:r>
          </w:p>
        </w:tc>
        <w:tc>
          <w:tcPr>
            <w:tcW w:w="851" w:type="dxa"/>
          </w:tcPr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</w:p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I.E</w:t>
            </w:r>
          </w:p>
        </w:tc>
        <w:tc>
          <w:tcPr>
            <w:tcW w:w="1701" w:type="dxa"/>
          </w:tcPr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</w:p>
          <w:p w:rsidR="00ED6109" w:rsidRDefault="00ED6109" w:rsidP="00B35C8E">
            <w:pPr>
              <w:ind w:right="-7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Ranko Klisura</w:t>
            </w:r>
          </w:p>
        </w:tc>
        <w:tc>
          <w:tcPr>
            <w:tcW w:w="5386" w:type="dxa"/>
          </w:tcPr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Pismeno : srijeda , 20. lipnja u 10.30 sati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Usmeno: srijeda 20. lipnja u 11.30 sati</w:t>
            </w:r>
          </w:p>
          <w:p w:rsidR="00ED6109" w:rsidRDefault="00ED6109" w:rsidP="00B35C8E">
            <w:pPr>
              <w:ind w:right="-720"/>
              <w:rPr>
                <w:bCs/>
                <w:sz w:val="20"/>
                <w:lang w:val="pl-PL"/>
              </w:rPr>
            </w:pPr>
          </w:p>
        </w:tc>
      </w:tr>
    </w:tbl>
    <w:p w:rsidR="00ED6109" w:rsidRDefault="00ED6109" w:rsidP="00ED6109">
      <w:pPr>
        <w:pStyle w:val="BodyText"/>
        <w:rPr>
          <w:bCs/>
        </w:rPr>
      </w:pPr>
    </w:p>
    <w:p w:rsidR="00ED6109" w:rsidRDefault="00ED6109" w:rsidP="00ED6109">
      <w:pPr>
        <w:pStyle w:val="BodyText"/>
        <w:rPr>
          <w:bCs/>
        </w:rPr>
      </w:pPr>
    </w:p>
    <w:p w:rsidR="00ED6109" w:rsidRDefault="00ED6109" w:rsidP="00ED6109">
      <w:pPr>
        <w:pStyle w:val="BodyText"/>
        <w:rPr>
          <w:bCs/>
        </w:rPr>
      </w:pPr>
    </w:p>
    <w:p w:rsidR="00ED6109" w:rsidRDefault="00ED6109" w:rsidP="00ED6109">
      <w:pPr>
        <w:ind w:right="-720"/>
        <w:rPr>
          <w:b/>
          <w:sz w:val="20"/>
          <w:lang w:val="pl-PL"/>
        </w:rPr>
      </w:pPr>
    </w:p>
    <w:p w:rsidR="00ED6109" w:rsidRDefault="00ED6109" w:rsidP="00ED6109">
      <w:pPr>
        <w:ind w:right="-720"/>
        <w:rPr>
          <w:b/>
          <w:sz w:val="20"/>
          <w:lang w:val="pl-PL"/>
        </w:rPr>
      </w:pPr>
    </w:p>
    <w:p w:rsidR="00ED6109" w:rsidRDefault="00ED6109" w:rsidP="00ED6109">
      <w:pPr>
        <w:ind w:right="-720"/>
        <w:rPr>
          <w:b/>
          <w:sz w:val="20"/>
          <w:lang w:val="pl-PL"/>
        </w:rPr>
      </w:pPr>
    </w:p>
    <w:p w:rsidR="00ED6109" w:rsidRDefault="00ED6109" w:rsidP="00ED6109">
      <w:pPr>
        <w:ind w:right="-720"/>
        <w:rPr>
          <w:b/>
          <w:sz w:val="20"/>
          <w:lang w:val="pl-PL"/>
        </w:rPr>
      </w:pPr>
    </w:p>
    <w:p w:rsidR="00ED6109" w:rsidRDefault="00ED6109" w:rsidP="00ED6109">
      <w:pPr>
        <w:ind w:left="5760" w:right="-720" w:firstLine="720"/>
        <w:rPr>
          <w:sz w:val="20"/>
          <w:lang w:val="pl-PL"/>
        </w:rPr>
      </w:pPr>
      <w:r>
        <w:rPr>
          <w:sz w:val="20"/>
          <w:lang w:val="pl-PL"/>
        </w:rPr>
        <w:t>Ravnatelj:</w:t>
      </w:r>
    </w:p>
    <w:p w:rsidR="00ED6109" w:rsidRDefault="00ED6109" w:rsidP="00ED6109">
      <w:pPr>
        <w:ind w:right="-720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     Lovre Botica, prof.</w:t>
      </w:r>
    </w:p>
    <w:p w:rsidR="00ED6109" w:rsidRDefault="00ED6109" w:rsidP="00ED6109">
      <w:pPr>
        <w:ind w:right="-720"/>
        <w:rPr>
          <w:sz w:val="20"/>
          <w:lang w:val="pl-PL"/>
        </w:rPr>
      </w:pPr>
    </w:p>
    <w:p w:rsidR="00ED6109" w:rsidRDefault="00ED6109" w:rsidP="00ED6109">
      <w:pPr>
        <w:jc w:val="center"/>
        <w:rPr>
          <w:b/>
          <w:i/>
        </w:rPr>
      </w:pPr>
    </w:p>
    <w:p w:rsidR="00ED6109" w:rsidRDefault="00ED6109" w:rsidP="00ED6109">
      <w:pPr>
        <w:jc w:val="center"/>
        <w:rPr>
          <w:b/>
          <w:i/>
        </w:rPr>
      </w:pPr>
    </w:p>
    <w:p w:rsidR="00ED6109" w:rsidRDefault="00ED6109" w:rsidP="00ED6109">
      <w:pPr>
        <w:jc w:val="center"/>
        <w:rPr>
          <w:b/>
          <w:i/>
        </w:rPr>
      </w:pPr>
    </w:p>
    <w:p w:rsidR="00ED6109" w:rsidRDefault="00ED6109" w:rsidP="00ED6109">
      <w:pPr>
        <w:jc w:val="center"/>
        <w:rPr>
          <w:b/>
          <w:i/>
        </w:rPr>
      </w:pPr>
    </w:p>
    <w:p w:rsidR="00ED6109" w:rsidRDefault="00ED6109" w:rsidP="00ED6109">
      <w:pPr>
        <w:jc w:val="center"/>
        <w:rPr>
          <w:b/>
          <w:i/>
        </w:rPr>
      </w:pPr>
    </w:p>
    <w:p w:rsidR="00ED6109" w:rsidRDefault="00ED6109" w:rsidP="00ED6109">
      <w:pPr>
        <w:jc w:val="center"/>
        <w:rPr>
          <w:b/>
          <w:i/>
        </w:rPr>
      </w:pPr>
    </w:p>
    <w:p w:rsidR="00ED6109" w:rsidRDefault="00ED6109"/>
    <w:sectPr w:rsidR="00ED6109" w:rsidSect="00D0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109"/>
    <w:rsid w:val="00CC5FD1"/>
    <w:rsid w:val="00D055AB"/>
    <w:rsid w:val="00E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6109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109"/>
    <w:rPr>
      <w:rFonts w:ascii="Times New Roman" w:eastAsia="Arial Unicode MS" w:hAnsi="Times New Roman" w:cs="Times New Roman"/>
      <w:b/>
      <w:bCs/>
      <w:sz w:val="20"/>
      <w:szCs w:val="20"/>
      <w:lang w:val="de-DE"/>
    </w:rPr>
  </w:style>
  <w:style w:type="paragraph" w:styleId="BodyText">
    <w:name w:val="Body Text"/>
    <w:basedOn w:val="Normal"/>
    <w:link w:val="BodyTextChar"/>
    <w:semiHidden/>
    <w:rsid w:val="00ED6109"/>
    <w:pPr>
      <w:overflowPunct w:val="0"/>
      <w:autoSpaceDE w:val="0"/>
      <w:autoSpaceDN w:val="0"/>
      <w:adjustRightInd w:val="0"/>
      <w:ind w:right="-720"/>
      <w:textAlignment w:val="baseline"/>
    </w:pPr>
    <w:rPr>
      <w:sz w:val="20"/>
      <w:szCs w:val="20"/>
      <w:lang w:val="pl-PL" w:eastAsia="hr-HR"/>
    </w:rPr>
  </w:style>
  <w:style w:type="character" w:customStyle="1" w:styleId="BodyTextChar">
    <w:name w:val="Body Text Char"/>
    <w:basedOn w:val="DefaultParagraphFont"/>
    <w:link w:val="BodyText"/>
    <w:semiHidden/>
    <w:rsid w:val="00ED6109"/>
    <w:rPr>
      <w:rFonts w:ascii="Times New Roman" w:eastAsia="Times New Roman" w:hAnsi="Times New Roman" w:cs="Times New Roman"/>
      <w:sz w:val="20"/>
      <w:szCs w:val="20"/>
      <w:lang w:val="pl-PL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cp:lastPrinted>2018-06-18T06:58:00Z</cp:lastPrinted>
  <dcterms:created xsi:type="dcterms:W3CDTF">2018-06-18T06:57:00Z</dcterms:created>
  <dcterms:modified xsi:type="dcterms:W3CDTF">2018-06-18T06:59:00Z</dcterms:modified>
</cp:coreProperties>
</file>